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796" w:rsidRDefault="009D7796">
      <w:pPr>
        <w:pStyle w:val="BodyText"/>
        <w:kinsoku w:val="0"/>
        <w:overflowPunct w:val="0"/>
        <w:ind w:left="0"/>
      </w:pPr>
    </w:p>
    <w:p w:rsidR="009D7796" w:rsidRDefault="009D7796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9D7796" w:rsidRDefault="009D7796">
      <w:pPr>
        <w:pStyle w:val="Heading1"/>
        <w:kinsoku w:val="0"/>
        <w:overflowPunct w:val="0"/>
        <w:rPr>
          <w:b w:val="0"/>
          <w:bCs w:val="0"/>
        </w:rPr>
      </w:pPr>
      <w:r>
        <w:t>Eligibility</w:t>
      </w:r>
    </w:p>
    <w:p w:rsidR="009D7796" w:rsidRDefault="009D7796">
      <w:pPr>
        <w:pStyle w:val="BodyText"/>
        <w:kinsoku w:val="0"/>
        <w:overflowPunct w:val="0"/>
        <w:spacing w:before="24"/>
        <w:ind w:left="220"/>
        <w:rPr>
          <w:rFonts w:ascii="Cambria" w:hAnsi="Cambria" w:cs="Cambria"/>
          <w:sz w:val="32"/>
          <w:szCs w:val="32"/>
        </w:rPr>
      </w:pPr>
      <w:r>
        <w:br w:type="column"/>
      </w:r>
      <w:r>
        <w:rPr>
          <w:rFonts w:ascii="Cambria" w:hAnsi="Cambria" w:cs="Cambria"/>
          <w:b/>
          <w:bCs/>
          <w:spacing w:val="-3"/>
          <w:sz w:val="32"/>
          <w:szCs w:val="32"/>
        </w:rPr>
        <w:t>G</w:t>
      </w:r>
      <w:r>
        <w:rPr>
          <w:rFonts w:ascii="Cambria" w:hAnsi="Cambria" w:cs="Cambria"/>
          <w:b/>
          <w:bCs/>
          <w:spacing w:val="-8"/>
          <w:sz w:val="32"/>
          <w:szCs w:val="32"/>
        </w:rPr>
        <w:t>A</w:t>
      </w:r>
      <w:r>
        <w:rPr>
          <w:rFonts w:ascii="Cambria" w:hAnsi="Cambria" w:cs="Cambria"/>
          <w:b/>
          <w:bCs/>
          <w:spacing w:val="-3"/>
          <w:sz w:val="32"/>
          <w:szCs w:val="32"/>
        </w:rPr>
        <w:t>C</w:t>
      </w:r>
      <w:r>
        <w:rPr>
          <w:rFonts w:ascii="Cambria" w:hAnsi="Cambria" w:cs="Cambria"/>
          <w:b/>
          <w:bCs/>
          <w:spacing w:val="-2"/>
          <w:sz w:val="32"/>
          <w:szCs w:val="32"/>
        </w:rPr>
        <w:t>A</w:t>
      </w:r>
      <w:r>
        <w:rPr>
          <w:rFonts w:ascii="Cambria" w:hAnsi="Cambria" w:cs="Cambria"/>
          <w:b/>
          <w:bCs/>
          <w:sz w:val="32"/>
          <w:szCs w:val="32"/>
        </w:rPr>
        <w:t>A</w:t>
      </w:r>
      <w:r>
        <w:rPr>
          <w:rFonts w:ascii="Cambria" w:hAnsi="Cambria" w:cs="Cambria"/>
          <w:b/>
          <w:bCs/>
          <w:spacing w:val="-24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spacing w:val="-7"/>
          <w:sz w:val="32"/>
          <w:szCs w:val="32"/>
        </w:rPr>
        <w:t>S</w:t>
      </w:r>
      <w:r>
        <w:rPr>
          <w:rFonts w:ascii="Cambria" w:hAnsi="Cambria" w:cs="Cambria"/>
          <w:b/>
          <w:bCs/>
          <w:spacing w:val="-37"/>
          <w:sz w:val="32"/>
          <w:szCs w:val="32"/>
        </w:rPr>
        <w:t>T</w:t>
      </w:r>
      <w:r>
        <w:rPr>
          <w:rFonts w:ascii="Cambria" w:hAnsi="Cambria" w:cs="Cambria"/>
          <w:b/>
          <w:bCs/>
          <w:spacing w:val="-27"/>
          <w:sz w:val="32"/>
          <w:szCs w:val="32"/>
        </w:rPr>
        <w:t>A</w:t>
      </w:r>
      <w:r>
        <w:rPr>
          <w:rFonts w:ascii="Cambria" w:hAnsi="Cambria" w:cs="Cambria"/>
          <w:b/>
          <w:bCs/>
          <w:sz w:val="32"/>
          <w:szCs w:val="32"/>
        </w:rPr>
        <w:t>TE</w:t>
      </w:r>
      <w:r>
        <w:rPr>
          <w:rFonts w:ascii="Cambria" w:hAnsi="Cambria" w:cs="Cambria"/>
          <w:b/>
          <w:bCs/>
          <w:spacing w:val="-25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spacing w:val="2"/>
          <w:sz w:val="32"/>
          <w:szCs w:val="32"/>
        </w:rPr>
        <w:t>E</w:t>
      </w:r>
      <w:r>
        <w:rPr>
          <w:rFonts w:ascii="Cambria" w:hAnsi="Cambria" w:cs="Cambria"/>
          <w:b/>
          <w:bCs/>
          <w:spacing w:val="1"/>
          <w:sz w:val="32"/>
          <w:szCs w:val="32"/>
        </w:rPr>
        <w:t>X</w:t>
      </w:r>
      <w:r>
        <w:rPr>
          <w:rFonts w:ascii="Cambria" w:hAnsi="Cambria" w:cs="Cambria"/>
          <w:b/>
          <w:bCs/>
          <w:spacing w:val="-1"/>
          <w:sz w:val="32"/>
          <w:szCs w:val="32"/>
        </w:rPr>
        <w:t>T</w:t>
      </w:r>
      <w:r>
        <w:rPr>
          <w:rFonts w:ascii="Cambria" w:hAnsi="Cambria" w:cs="Cambria"/>
          <w:b/>
          <w:bCs/>
          <w:spacing w:val="1"/>
          <w:sz w:val="32"/>
          <w:szCs w:val="32"/>
        </w:rPr>
        <w:t>E</w:t>
      </w:r>
      <w:r>
        <w:rPr>
          <w:rFonts w:ascii="Cambria" w:hAnsi="Cambria" w:cs="Cambria"/>
          <w:b/>
          <w:bCs/>
          <w:spacing w:val="-1"/>
          <w:sz w:val="32"/>
          <w:szCs w:val="32"/>
        </w:rPr>
        <w:t>N</w:t>
      </w:r>
      <w:r>
        <w:rPr>
          <w:rFonts w:ascii="Cambria" w:hAnsi="Cambria" w:cs="Cambria"/>
          <w:b/>
          <w:bCs/>
          <w:spacing w:val="1"/>
          <w:sz w:val="32"/>
          <w:szCs w:val="32"/>
        </w:rPr>
        <w:t>S</w:t>
      </w:r>
      <w:r>
        <w:rPr>
          <w:rFonts w:ascii="Cambria" w:hAnsi="Cambria" w:cs="Cambria"/>
          <w:b/>
          <w:bCs/>
          <w:spacing w:val="-5"/>
          <w:sz w:val="32"/>
          <w:szCs w:val="32"/>
        </w:rPr>
        <w:t>I</w:t>
      </w:r>
      <w:r>
        <w:rPr>
          <w:rFonts w:ascii="Cambria" w:hAnsi="Cambria" w:cs="Cambria"/>
          <w:b/>
          <w:bCs/>
          <w:spacing w:val="-2"/>
          <w:sz w:val="32"/>
          <w:szCs w:val="32"/>
        </w:rPr>
        <w:t>O</w:t>
      </w:r>
      <w:r>
        <w:rPr>
          <w:rFonts w:ascii="Cambria" w:hAnsi="Cambria" w:cs="Cambria"/>
          <w:b/>
          <w:bCs/>
          <w:sz w:val="32"/>
          <w:szCs w:val="32"/>
        </w:rPr>
        <w:t>N</w:t>
      </w:r>
      <w:r>
        <w:rPr>
          <w:rFonts w:ascii="Cambria" w:hAnsi="Cambria" w:cs="Cambria"/>
          <w:b/>
          <w:bCs/>
          <w:spacing w:val="-32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spacing w:val="-1"/>
          <w:sz w:val="32"/>
          <w:szCs w:val="32"/>
        </w:rPr>
        <w:t>S</w:t>
      </w:r>
      <w:r>
        <w:rPr>
          <w:rFonts w:ascii="Cambria" w:hAnsi="Cambria" w:cs="Cambria"/>
          <w:b/>
          <w:bCs/>
          <w:sz w:val="32"/>
          <w:szCs w:val="32"/>
        </w:rPr>
        <w:t>PE</w:t>
      </w:r>
      <w:r>
        <w:rPr>
          <w:rFonts w:ascii="Cambria" w:hAnsi="Cambria" w:cs="Cambria"/>
          <w:b/>
          <w:bCs/>
          <w:spacing w:val="1"/>
          <w:sz w:val="32"/>
          <w:szCs w:val="32"/>
        </w:rPr>
        <w:t>C</w:t>
      </w:r>
      <w:r>
        <w:rPr>
          <w:rFonts w:ascii="Cambria" w:hAnsi="Cambria" w:cs="Cambria"/>
          <w:b/>
          <w:bCs/>
          <w:spacing w:val="-5"/>
          <w:sz w:val="32"/>
          <w:szCs w:val="32"/>
        </w:rPr>
        <w:t>I</w:t>
      </w:r>
      <w:r>
        <w:rPr>
          <w:rFonts w:ascii="Cambria" w:hAnsi="Cambria" w:cs="Cambria"/>
          <w:b/>
          <w:bCs/>
          <w:spacing w:val="3"/>
          <w:sz w:val="32"/>
          <w:szCs w:val="32"/>
        </w:rPr>
        <w:t>A</w:t>
      </w:r>
      <w:r>
        <w:rPr>
          <w:rFonts w:ascii="Cambria" w:hAnsi="Cambria" w:cs="Cambria"/>
          <w:b/>
          <w:bCs/>
          <w:spacing w:val="-1"/>
          <w:sz w:val="32"/>
          <w:szCs w:val="32"/>
        </w:rPr>
        <w:t>L</w:t>
      </w:r>
      <w:r>
        <w:rPr>
          <w:rFonts w:ascii="Cambria" w:hAnsi="Cambria" w:cs="Cambria"/>
          <w:b/>
          <w:bCs/>
          <w:spacing w:val="-2"/>
          <w:sz w:val="32"/>
          <w:szCs w:val="32"/>
        </w:rPr>
        <w:t>I</w:t>
      </w:r>
      <w:r>
        <w:rPr>
          <w:rFonts w:ascii="Cambria" w:hAnsi="Cambria" w:cs="Cambria"/>
          <w:b/>
          <w:bCs/>
          <w:spacing w:val="-7"/>
          <w:sz w:val="32"/>
          <w:szCs w:val="32"/>
        </w:rPr>
        <w:t>S</w:t>
      </w:r>
      <w:r>
        <w:rPr>
          <w:rFonts w:ascii="Cambria" w:hAnsi="Cambria" w:cs="Cambria"/>
          <w:b/>
          <w:bCs/>
          <w:sz w:val="32"/>
          <w:szCs w:val="32"/>
        </w:rPr>
        <w:t>T</w:t>
      </w:r>
      <w:r>
        <w:rPr>
          <w:rFonts w:ascii="Cambria" w:hAnsi="Cambria" w:cs="Cambria"/>
          <w:b/>
          <w:bCs/>
          <w:spacing w:val="-31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spacing w:val="-18"/>
          <w:sz w:val="32"/>
          <w:szCs w:val="32"/>
        </w:rPr>
        <w:t>A</w:t>
      </w:r>
      <w:r>
        <w:rPr>
          <w:rFonts w:ascii="Cambria" w:hAnsi="Cambria" w:cs="Cambria"/>
          <w:b/>
          <w:bCs/>
          <w:spacing w:val="-30"/>
          <w:sz w:val="32"/>
          <w:szCs w:val="32"/>
        </w:rPr>
        <w:t>W</w:t>
      </w:r>
      <w:r>
        <w:rPr>
          <w:rFonts w:ascii="Cambria" w:hAnsi="Cambria" w:cs="Cambria"/>
          <w:b/>
          <w:bCs/>
          <w:spacing w:val="2"/>
          <w:sz w:val="32"/>
          <w:szCs w:val="32"/>
        </w:rPr>
        <w:t>A</w:t>
      </w:r>
      <w:r>
        <w:rPr>
          <w:rFonts w:ascii="Cambria" w:hAnsi="Cambria" w:cs="Cambria"/>
          <w:b/>
          <w:bCs/>
          <w:sz w:val="32"/>
          <w:szCs w:val="32"/>
        </w:rPr>
        <w:t>RD</w:t>
      </w:r>
    </w:p>
    <w:p w:rsidR="009D7796" w:rsidRDefault="009D7796">
      <w:pPr>
        <w:pStyle w:val="BodyText"/>
        <w:kinsoku w:val="0"/>
        <w:overflowPunct w:val="0"/>
        <w:spacing w:before="24"/>
        <w:ind w:left="220"/>
        <w:rPr>
          <w:rFonts w:ascii="Cambria" w:hAnsi="Cambria" w:cs="Cambria"/>
          <w:sz w:val="32"/>
          <w:szCs w:val="32"/>
        </w:rPr>
        <w:sectPr w:rsidR="009D7796">
          <w:type w:val="continuous"/>
          <w:pgSz w:w="12240" w:h="15840"/>
          <w:pgMar w:top="120" w:right="1020" w:bottom="280" w:left="860" w:header="720" w:footer="720" w:gutter="0"/>
          <w:cols w:num="2" w:space="720" w:equalWidth="0">
            <w:col w:w="1239" w:space="418"/>
            <w:col w:w="8703"/>
          </w:cols>
          <w:noEndnote/>
        </w:sectPr>
      </w:pPr>
    </w:p>
    <w:p w:rsidR="009D7796" w:rsidRDefault="009D7796">
      <w:pPr>
        <w:pStyle w:val="BodyText"/>
        <w:kinsoku w:val="0"/>
        <w:overflowPunct w:val="0"/>
        <w:spacing w:line="246" w:lineRule="auto"/>
        <w:rPr>
          <w:spacing w:val="-1"/>
        </w:rPr>
      </w:pPr>
      <w:r>
        <w:t>All UGA</w:t>
      </w:r>
      <w:r>
        <w:rPr>
          <w:spacing w:val="-2"/>
        </w:rPr>
        <w:t xml:space="preserve"> </w:t>
      </w:r>
      <w:r>
        <w:rPr>
          <w:spacing w:val="-1"/>
        </w:rPr>
        <w:t>Specialist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GACAA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 xml:space="preserve">eligible for </w:t>
      </w:r>
      <w:r>
        <w:t xml:space="preserve">this </w:t>
      </w:r>
      <w:r>
        <w:rPr>
          <w:spacing w:val="-1"/>
        </w:rPr>
        <w:t>award.</w:t>
      </w:r>
      <w: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two</w:t>
      </w:r>
      <w:r>
        <w:rPr>
          <w:spacing w:val="65"/>
        </w:rPr>
        <w:t xml:space="preserve"> </w:t>
      </w:r>
      <w:r>
        <w:rPr>
          <w:spacing w:val="-1"/>
        </w:rPr>
        <w:t xml:space="preserve">categories for </w:t>
      </w:r>
      <w:r>
        <w:t xml:space="preserve">this </w:t>
      </w:r>
      <w:r>
        <w:rPr>
          <w:spacing w:val="-1"/>
        </w:rPr>
        <w:t>award.</w:t>
      </w:r>
    </w:p>
    <w:p w:rsidR="009D7796" w:rsidRDefault="009D7796">
      <w:pPr>
        <w:pStyle w:val="BodyText"/>
        <w:kinsoku w:val="0"/>
        <w:overflowPunct w:val="0"/>
        <w:spacing w:before="8"/>
        <w:ind w:left="0"/>
      </w:pPr>
    </w:p>
    <w:p w:rsidR="009D7796" w:rsidRDefault="009D7796">
      <w:pPr>
        <w:pStyle w:val="BodyText"/>
        <w:kinsoku w:val="0"/>
        <w:overflowPunct w:val="0"/>
        <w:spacing w:line="477" w:lineRule="auto"/>
        <w:ind w:right="649"/>
        <w:jc w:val="both"/>
        <w:rPr>
          <w:spacing w:val="-1"/>
        </w:rPr>
      </w:pPr>
      <w:r>
        <w:t>Young</w:t>
      </w:r>
      <w:r>
        <w:rPr>
          <w:spacing w:val="-6"/>
        </w:rPr>
        <w:t xml:space="preserve"> </w:t>
      </w:r>
      <w:r>
        <w:rPr>
          <w:spacing w:val="-1"/>
        </w:rPr>
        <w:t>Specialist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t xml:space="preserve">– This is a </w:t>
      </w:r>
      <w:r>
        <w:rPr>
          <w:spacing w:val="-1"/>
        </w:rPr>
        <w:t>specialist</w:t>
      </w:r>
      <w:r>
        <w:t xml:space="preserve"> with 5 or </w:t>
      </w:r>
      <w:r>
        <w:rPr>
          <w:spacing w:val="-1"/>
        </w:rPr>
        <w:t>less</w:t>
      </w:r>
      <w:r>
        <w:rPr>
          <w:spacing w:val="2"/>
        </w:rPr>
        <w:t xml:space="preserve"> </w:t>
      </w:r>
      <w:r>
        <w:rPr>
          <w:spacing w:val="-3"/>
        </w:rPr>
        <w:t>years</w:t>
      </w:r>
      <w:r>
        <w:rPr>
          <w:spacing w:val="-1"/>
        </w:rPr>
        <w:t xml:space="preserve"> with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UGA </w:t>
      </w:r>
      <w:r>
        <w:t>Extension.</w:t>
      </w:r>
      <w:r>
        <w:rPr>
          <w:spacing w:val="59"/>
        </w:rPr>
        <w:t xml:space="preserve"> </w:t>
      </w: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Specialist</w:t>
      </w:r>
      <w:r>
        <w:rPr>
          <w:spacing w:val="1"/>
        </w:rPr>
        <w:t xml:space="preserve"> </w:t>
      </w:r>
      <w:r>
        <w:rPr>
          <w:spacing w:val="-1"/>
        </w:rPr>
        <w:t xml:space="preserve">Award </w:t>
      </w:r>
      <w:r>
        <w:t xml:space="preserve">– This is a </w:t>
      </w:r>
      <w:r>
        <w:rPr>
          <w:spacing w:val="-1"/>
        </w:rPr>
        <w:t>specialist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 xml:space="preserve">more </w:t>
      </w:r>
      <w:r>
        <w:t>than 5</w:t>
      </w:r>
      <w:r>
        <w:rPr>
          <w:spacing w:val="1"/>
        </w:rPr>
        <w:t xml:space="preserve"> </w:t>
      </w:r>
      <w:r>
        <w:rPr>
          <w:spacing w:val="-3"/>
        </w:rPr>
        <w:t>years</w:t>
      </w:r>
      <w:r>
        <w:rPr>
          <w:spacing w:val="-1"/>
        </w:rPr>
        <w:t xml:space="preserve"> with</w:t>
      </w:r>
      <w:r>
        <w:rPr>
          <w:spacing w:val="2"/>
        </w:rPr>
        <w:t xml:space="preserve"> </w:t>
      </w:r>
      <w:r>
        <w:rPr>
          <w:spacing w:val="-1"/>
        </w:rPr>
        <w:t>UGA</w:t>
      </w:r>
      <w:r>
        <w:t xml:space="preserve"> Extension.</w:t>
      </w:r>
      <w:r>
        <w:rPr>
          <w:spacing w:val="63"/>
        </w:rPr>
        <w:t xml:space="preserve"> </w:t>
      </w:r>
      <w:r>
        <w:t xml:space="preserve">Time is </w:t>
      </w:r>
      <w:r>
        <w:rPr>
          <w:spacing w:val="-1"/>
        </w:rPr>
        <w:t>measured</w:t>
      </w:r>
      <w:r>
        <w:t xml:space="preserve"> </w:t>
      </w:r>
      <w:r>
        <w:rPr>
          <w:spacing w:val="-1"/>
        </w:rPr>
        <w:t>from</w:t>
      </w:r>
      <w:r>
        <w:t xml:space="preserve"> appointment time</w:t>
      </w:r>
      <w:r>
        <w:rPr>
          <w:spacing w:val="-1"/>
        </w:rPr>
        <w:t xml:space="preserve"> </w:t>
      </w:r>
      <w:r>
        <w:t xml:space="preserve">until </w:t>
      </w:r>
      <w:r>
        <w:rPr>
          <w:spacing w:val="-1"/>
        </w:rPr>
        <w:t>March</w:t>
      </w:r>
      <w:r>
        <w:t xml:space="preserve"> 15</w:t>
      </w:r>
      <w:proofErr w:type="spellStart"/>
      <w:r>
        <w:rPr>
          <w:position w:val="11"/>
          <w:sz w:val="16"/>
          <w:szCs w:val="16"/>
        </w:rPr>
        <w:t>th</w:t>
      </w:r>
      <w:proofErr w:type="spellEnd"/>
      <w:r>
        <w:rPr>
          <w:spacing w:val="18"/>
          <w:position w:val="11"/>
          <w:sz w:val="16"/>
          <w:szCs w:val="1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5"/>
        </w:rPr>
        <w:t>year</w:t>
      </w:r>
      <w:r>
        <w:t xml:space="preserve"> of</w:t>
      </w:r>
      <w:r>
        <w:rPr>
          <w:spacing w:val="-1"/>
        </w:rPr>
        <w:t xml:space="preserve"> nomination.</w:t>
      </w:r>
    </w:p>
    <w:p w:rsidR="009D7796" w:rsidRDefault="009D7796">
      <w:pPr>
        <w:pStyle w:val="BodyText"/>
        <w:kinsoku w:val="0"/>
        <w:overflowPunct w:val="0"/>
        <w:spacing w:line="244" w:lineRule="exact"/>
      </w:pPr>
      <w:r>
        <w:t xml:space="preserve">A </w:t>
      </w:r>
      <w:r>
        <w:rPr>
          <w:spacing w:val="-1"/>
        </w:rPr>
        <w:t>specialist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only</w:t>
      </w:r>
      <w:r>
        <w:rPr>
          <w:spacing w:val="-12"/>
        </w:rPr>
        <w:t xml:space="preserve"> </w:t>
      </w:r>
      <w:r>
        <w:t>win</w:t>
      </w:r>
      <w:r>
        <w:rPr>
          <w:spacing w:val="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per category</w:t>
      </w:r>
      <w:r>
        <w:rPr>
          <w:spacing w:val="-12"/>
        </w:rPr>
        <w:t xml:space="preserve"> </w:t>
      </w:r>
      <w:r>
        <w:t xml:space="preserve">and is </w:t>
      </w:r>
      <w:r>
        <w:rPr>
          <w:spacing w:val="-1"/>
        </w:rPr>
        <w:t>required</w:t>
      </w:r>
      <w:r>
        <w:t xml:space="preserve"> to attend the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t xml:space="preserve"> GACAA</w:t>
      </w:r>
    </w:p>
    <w:p w:rsidR="009D7796" w:rsidRDefault="009D7796">
      <w:pPr>
        <w:pStyle w:val="BodyText"/>
        <w:kinsoku w:val="0"/>
        <w:overflowPunct w:val="0"/>
        <w:rPr>
          <w:spacing w:val="-1"/>
        </w:rPr>
      </w:pP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receive</w:t>
      </w:r>
      <w:r>
        <w:t xml:space="preserve"> the</w:t>
      </w:r>
      <w:r>
        <w:rPr>
          <w:spacing w:val="-1"/>
        </w:rPr>
        <w:t xml:space="preserve"> award.</w:t>
      </w:r>
    </w:p>
    <w:p w:rsidR="009D7796" w:rsidRDefault="009D7796">
      <w:pPr>
        <w:pStyle w:val="BodyText"/>
        <w:kinsoku w:val="0"/>
        <w:overflowPunct w:val="0"/>
        <w:spacing w:before="3"/>
        <w:ind w:left="0"/>
        <w:rPr>
          <w:sz w:val="26"/>
          <w:szCs w:val="26"/>
        </w:rPr>
      </w:pPr>
    </w:p>
    <w:p w:rsidR="009D7796" w:rsidRDefault="009D7796">
      <w:pPr>
        <w:pStyle w:val="Heading1"/>
        <w:kinsoku w:val="0"/>
        <w:overflowPunct w:val="0"/>
        <w:spacing w:line="275" w:lineRule="exact"/>
        <w:rPr>
          <w:b w:val="0"/>
          <w:bCs w:val="0"/>
        </w:rPr>
      </w:pPr>
      <w:r>
        <w:rPr>
          <w:spacing w:val="-1"/>
        </w:rPr>
        <w:t>Entry</w:t>
      </w:r>
      <w:r>
        <w:rPr>
          <w:spacing w:val="2"/>
        </w:rPr>
        <w:t xml:space="preserve"> </w:t>
      </w:r>
      <w:r>
        <w:rPr>
          <w:spacing w:val="-1"/>
        </w:rPr>
        <w:t>Guidelines</w:t>
      </w:r>
    </w:p>
    <w:p w:rsidR="009D7796" w:rsidRDefault="009D7796">
      <w:pPr>
        <w:pStyle w:val="BodyText"/>
        <w:kinsoku w:val="0"/>
        <w:overflowPunct w:val="0"/>
        <w:spacing w:line="275" w:lineRule="exact"/>
        <w:rPr>
          <w:spacing w:val="-1"/>
        </w:rPr>
      </w:pPr>
      <w:r>
        <w:t xml:space="preserve">All </w:t>
      </w:r>
      <w:r>
        <w:rPr>
          <w:spacing w:val="-1"/>
        </w:rPr>
        <w:t>entries</w:t>
      </w:r>
      <w:r>
        <w:t xml:space="preserve"> must be</w:t>
      </w:r>
      <w:r>
        <w:rPr>
          <w:spacing w:val="-1"/>
        </w:rPr>
        <w:t xml:space="preserve"> </w:t>
      </w:r>
      <w:r>
        <w:t>nominated by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 xml:space="preserve"> UGA </w:t>
      </w:r>
      <w:r>
        <w:t xml:space="preserve">extension </w:t>
      </w:r>
      <w:r>
        <w:rPr>
          <w:spacing w:val="-2"/>
        </w:rPr>
        <w:t>agent</w:t>
      </w:r>
      <w:r>
        <w:t xml:space="preserve"> in</w:t>
      </w:r>
      <w:r>
        <w:rPr>
          <w:spacing w:val="2"/>
        </w:rPr>
        <w:t xml:space="preserve"> </w:t>
      </w:r>
      <w:r>
        <w:rPr>
          <w:spacing w:val="-2"/>
        </w:rPr>
        <w:t>good</w:t>
      </w:r>
      <w:r>
        <w:t xml:space="preserve"> standing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GACAA.</w:t>
      </w:r>
    </w:p>
    <w:p w:rsidR="009D7796" w:rsidRDefault="009D7796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:rsidR="009D7796" w:rsidRDefault="009D7796">
      <w:pPr>
        <w:pStyle w:val="BodyText"/>
        <w:kinsoku w:val="0"/>
        <w:overflowPunct w:val="0"/>
        <w:spacing w:line="246" w:lineRule="auto"/>
        <w:ind w:right="118"/>
      </w:pPr>
      <w:r>
        <w:rPr>
          <w:spacing w:val="-6"/>
        </w:rPr>
        <w:t>It</w:t>
      </w:r>
      <w:r>
        <w:rPr>
          <w:spacing w:val="2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responsibility</w:t>
      </w:r>
      <w:r>
        <w:rPr>
          <w:spacing w:val="-1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nominator</w:t>
      </w:r>
      <w:r>
        <w:t xml:space="preserve"> to insure</w:t>
      </w:r>
      <w:r>
        <w:rPr>
          <w:spacing w:val="-2"/>
        </w:rPr>
        <w:t xml:space="preserve"> </w:t>
      </w:r>
      <w:r>
        <w:rPr>
          <w:spacing w:val="-1"/>
        </w:rPr>
        <w:t>the specialist</w:t>
      </w:r>
      <w:r>
        <w:rPr>
          <w:spacing w:val="1"/>
        </w:rPr>
        <w:t xml:space="preserve"> </w:t>
      </w:r>
      <w:r>
        <w:rPr>
          <w:spacing w:val="-1"/>
        </w:rPr>
        <w:t>qualifies</w:t>
      </w:r>
      <w:r>
        <w:t xml:space="preserve"> 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award </w:t>
      </w:r>
      <w:r>
        <w:rPr>
          <w:spacing w:val="-2"/>
        </w:rPr>
        <w:t>and</w:t>
      </w:r>
      <w:r>
        <w:t xml:space="preserve"> will</w:t>
      </w:r>
      <w:r>
        <w:rPr>
          <w:spacing w:val="65"/>
        </w:rPr>
        <w:t xml:space="preserve"> </w:t>
      </w:r>
      <w:r>
        <w:rPr>
          <w:spacing w:val="-1"/>
        </w:rPr>
        <w:t>attend</w:t>
      </w:r>
      <w:r>
        <w:t xml:space="preserve"> the</w:t>
      </w:r>
      <w:r>
        <w:rPr>
          <w:spacing w:val="-1"/>
        </w:rPr>
        <w:t xml:space="preserve"> annual</w:t>
      </w:r>
      <w: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receive</w:t>
      </w:r>
      <w:r>
        <w:t xml:space="preserve"> the</w:t>
      </w:r>
      <w:r>
        <w:rPr>
          <w:spacing w:val="-1"/>
        </w:rPr>
        <w:t xml:space="preserve"> award. The application</w:t>
      </w:r>
      <w:r>
        <w:t xml:space="preserve"> should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cover</w:t>
      </w:r>
      <w:r>
        <w:t xml:space="preserve"> </w:t>
      </w:r>
      <w:r>
        <w:rPr>
          <w:spacing w:val="-1"/>
        </w:rPr>
        <w:t>letter with</w:t>
      </w:r>
      <w:r>
        <w:rPr>
          <w:spacing w:val="87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rPr>
          <w:spacing w:val="-5"/>
        </w:rPr>
        <w:t xml:space="preserve"> </w:t>
      </w:r>
      <w:r>
        <w:t>information;</w:t>
      </w:r>
    </w:p>
    <w:p w:rsidR="009D7796" w:rsidRDefault="009D7796">
      <w:pPr>
        <w:pStyle w:val="BodyText"/>
        <w:kinsoku w:val="0"/>
        <w:overflowPunct w:val="0"/>
        <w:spacing w:before="8"/>
        <w:ind w:left="0"/>
      </w:pPr>
    </w:p>
    <w:p w:rsidR="009D7796" w:rsidRDefault="009D7796">
      <w:pPr>
        <w:pStyle w:val="BodyText"/>
        <w:kinsoku w:val="0"/>
        <w:overflowPunct w:val="0"/>
        <w:spacing w:line="492" w:lineRule="auto"/>
        <w:ind w:left="1660" w:right="6377"/>
        <w:rPr>
          <w:spacing w:val="-1"/>
        </w:rPr>
      </w:pPr>
      <w:r>
        <w:rPr>
          <w:spacing w:val="-1"/>
        </w:rPr>
        <w:t>Specialist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21"/>
        </w:rPr>
        <w:t xml:space="preserve"> </w:t>
      </w:r>
      <w:r>
        <w:t xml:space="preserve">Position </w:t>
      </w:r>
      <w:r>
        <w:rPr>
          <w:spacing w:val="-1"/>
        </w:rPr>
        <w:t>Held</w:t>
      </w:r>
    </w:p>
    <w:p w:rsidR="009D7796" w:rsidRDefault="009D7796">
      <w:pPr>
        <w:pStyle w:val="BodyText"/>
        <w:kinsoku w:val="0"/>
        <w:overflowPunct w:val="0"/>
        <w:spacing w:before="11" w:line="492" w:lineRule="auto"/>
        <w:ind w:left="1660" w:right="3790"/>
        <w:rPr>
          <w:spacing w:val="-1"/>
        </w:rPr>
      </w:pPr>
      <w:r>
        <w:rPr>
          <w:spacing w:val="-1"/>
        </w:rPr>
        <w:t>Appointment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3"/>
        </w:rPr>
        <w:t>years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1"/>
        </w:rPr>
        <w:t>UGA</w:t>
      </w:r>
      <w:r>
        <w:rPr>
          <w:spacing w:val="45"/>
        </w:rPr>
        <w:t xml:space="preserve"> </w:t>
      </w:r>
      <w:r>
        <w:t>Nominating</w:t>
      </w:r>
      <w:r>
        <w:rPr>
          <w:spacing w:val="-5"/>
        </w:rPr>
        <w:t xml:space="preserve"> </w:t>
      </w:r>
      <w:r>
        <w:rPr>
          <w:spacing w:val="-1"/>
        </w:rPr>
        <w:t>Agent</w:t>
      </w:r>
    </w:p>
    <w:p w:rsidR="009D7796" w:rsidRDefault="009D7796">
      <w:pPr>
        <w:pStyle w:val="BodyText"/>
        <w:kinsoku w:val="0"/>
        <w:overflowPunct w:val="0"/>
        <w:spacing w:before="23" w:line="245" w:lineRule="auto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should be</w:t>
      </w:r>
      <w:r>
        <w:rPr>
          <w:spacing w:val="-1"/>
        </w:rPr>
        <w:t xml:space="preserve"> </w:t>
      </w:r>
      <w:r>
        <w:rPr>
          <w:spacing w:val="-3"/>
        </w:rPr>
        <w:t>typed</w:t>
      </w:r>
      <w:r>
        <w:t xml:space="preserve"> with a 12</w:t>
      </w:r>
      <w:r>
        <w:rPr>
          <w:spacing w:val="-1"/>
        </w:rPr>
        <w:t xml:space="preserve"> font</w:t>
      </w:r>
      <w:r>
        <w:t xml:space="preserve"> and be</w:t>
      </w:r>
      <w:r>
        <w:rPr>
          <w:spacing w:val="-1"/>
        </w:rPr>
        <w:t xml:space="preserve"> </w:t>
      </w:r>
      <w:r>
        <w:t xml:space="preserve">limited to 1,000 </w:t>
      </w:r>
      <w:r>
        <w:rPr>
          <w:spacing w:val="-1"/>
        </w:rPr>
        <w:t>words</w:t>
      </w:r>
      <w:r>
        <w:t xml:space="preserve"> or </w:t>
      </w:r>
      <w:r>
        <w:rPr>
          <w:spacing w:val="-1"/>
        </w:rPr>
        <w:t>less</w:t>
      </w:r>
      <w:r>
        <w:t xml:space="preserve"> and on one</w:t>
      </w:r>
      <w:r>
        <w:rPr>
          <w:spacing w:val="45"/>
        </w:rPr>
        <w:t xml:space="preserve"> </w:t>
      </w:r>
      <w:r>
        <w:rPr>
          <w:spacing w:val="-1"/>
        </w:rPr>
        <w:t>sheet</w:t>
      </w:r>
      <w:r>
        <w:t xml:space="preserve"> </w:t>
      </w:r>
      <w:r>
        <w:rPr>
          <w:spacing w:val="-1"/>
        </w:rPr>
        <w:t>front</w:t>
      </w:r>
      <w:r>
        <w:t xml:space="preserve"> and </w:t>
      </w:r>
      <w:r>
        <w:rPr>
          <w:spacing w:val="-1"/>
        </w:rPr>
        <w:t>back.</w:t>
      </w:r>
      <w:r>
        <w:t xml:space="preserve"> Please</w:t>
      </w:r>
      <w:r>
        <w:rPr>
          <w:spacing w:val="-1"/>
        </w:rPr>
        <w:t xml:space="preserve"> </w:t>
      </w:r>
      <w:r>
        <w:t>tell us how the</w:t>
      </w:r>
      <w:r>
        <w:rPr>
          <w:spacing w:val="-1"/>
        </w:rPr>
        <w:t xml:space="preserve"> specialist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impacted</w:t>
      </w:r>
      <w:r>
        <w:rPr>
          <w:spacing w:val="1"/>
        </w:rPr>
        <w:t xml:space="preserve"> </w:t>
      </w:r>
      <w:r>
        <w:rPr>
          <w:spacing w:val="-4"/>
        </w:rPr>
        <w:t>your</w:t>
      </w:r>
      <w:r>
        <w:rPr>
          <w:spacing w:val="-1"/>
        </w:rPr>
        <w:t xml:space="preserve"> </w:t>
      </w:r>
      <w:r>
        <w:t>county</w:t>
      </w:r>
      <w:r>
        <w:rPr>
          <w:spacing w:val="-12"/>
        </w:rPr>
        <w:t xml:space="preserve"> </w:t>
      </w:r>
      <w:r>
        <w:rPr>
          <w:spacing w:val="-1"/>
        </w:rPr>
        <w:t>program</w:t>
      </w:r>
      <w:r>
        <w:t xml:space="preserve"> and</w:t>
      </w:r>
      <w:r>
        <w:rPr>
          <w:spacing w:val="49"/>
        </w:rPr>
        <w:t xml:space="preserve"> </w:t>
      </w:r>
      <w:r>
        <w:rPr>
          <w:spacing w:val="-2"/>
        </w:rPr>
        <w:t>programs</w:t>
      </w:r>
      <w:r>
        <w:t xml:space="preserve"> state</w:t>
      </w:r>
      <w:r>
        <w:rPr>
          <w:spacing w:val="-1"/>
        </w:rPr>
        <w:t xml:space="preserve"> wide.</w:t>
      </w:r>
      <w:r>
        <w:t xml:space="preserve"> What kind of</w:t>
      </w:r>
      <w:r>
        <w:rPr>
          <w:spacing w:val="-1"/>
        </w:rPr>
        <w:t xml:space="preserve"> programs,</w:t>
      </w:r>
      <w:r>
        <w:t xml:space="preserve"> </w:t>
      </w:r>
      <w:r>
        <w:rPr>
          <w:spacing w:val="-1"/>
        </w:rPr>
        <w:t>newsletters, web</w:t>
      </w:r>
      <w:r>
        <w:t xml:space="preserve"> sites, or</w:t>
      </w:r>
      <w:r>
        <w:rPr>
          <w:spacing w:val="-1"/>
        </w:rPr>
        <w:t xml:space="preserve"> other resources</w:t>
      </w:r>
      <w:r>
        <w:t xml:space="preserve"> </w:t>
      </w:r>
      <w:r>
        <w:rPr>
          <w:spacing w:val="-1"/>
        </w:rPr>
        <w:t xml:space="preserve">have </w:t>
      </w:r>
      <w:r>
        <w:t>they</w:t>
      </w:r>
      <w:r>
        <w:rPr>
          <w:spacing w:val="7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reach</w:t>
      </w:r>
      <w:r>
        <w:t xml:space="preserve"> </w:t>
      </w:r>
      <w:r>
        <w:rPr>
          <w:spacing w:val="-1"/>
        </w:rPr>
        <w:t>clients</w:t>
      </w:r>
      <w:r>
        <w:t xml:space="preserve"> and </w:t>
      </w:r>
      <w:r>
        <w:rPr>
          <w:spacing w:val="-1"/>
        </w:rPr>
        <w:t>agents?</w:t>
      </w:r>
    </w:p>
    <w:p w:rsidR="009D7796" w:rsidRDefault="009D7796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9D7796" w:rsidRDefault="009D7796">
      <w:pPr>
        <w:pStyle w:val="Heading1"/>
        <w:kinsoku w:val="0"/>
        <w:overflowPunct w:val="0"/>
        <w:ind w:left="119"/>
        <w:rPr>
          <w:b w:val="0"/>
          <w:bCs w:val="0"/>
        </w:rPr>
      </w:pPr>
      <w:r>
        <w:rPr>
          <w:spacing w:val="-1"/>
        </w:rPr>
        <w:t>Award</w:t>
      </w:r>
    </w:p>
    <w:p w:rsidR="009D7796" w:rsidRDefault="009D7796">
      <w:pPr>
        <w:pStyle w:val="BodyText"/>
        <w:kinsoku w:val="0"/>
        <w:overflowPunct w:val="0"/>
        <w:spacing w:before="5"/>
        <w:ind w:left="0"/>
        <w:rPr>
          <w:b/>
          <w:bCs/>
          <w:sz w:val="19"/>
          <w:szCs w:val="19"/>
        </w:rPr>
      </w:pPr>
    </w:p>
    <w:p w:rsidR="009D7796" w:rsidRDefault="009D7796">
      <w:pPr>
        <w:pStyle w:val="BodyText"/>
        <w:kinsoku w:val="0"/>
        <w:overflowPunct w:val="0"/>
        <w:spacing w:line="490" w:lineRule="auto"/>
        <w:ind w:left="119" w:right="6170"/>
      </w:pPr>
      <w:r>
        <w:t>Young</w:t>
      </w:r>
      <w:r>
        <w:rPr>
          <w:spacing w:val="-5"/>
        </w:rPr>
        <w:t xml:space="preserve"> </w:t>
      </w:r>
      <w:r>
        <w:rPr>
          <w:spacing w:val="-1"/>
        </w:rPr>
        <w:t>Specialist</w:t>
      </w:r>
      <w:r>
        <w:rPr>
          <w:spacing w:val="1"/>
        </w:rPr>
        <w:t xml:space="preserve"> </w:t>
      </w:r>
      <w:r>
        <w:t>– Plaque</w:t>
      </w:r>
      <w:r>
        <w:rPr>
          <w:spacing w:val="-1"/>
        </w:rPr>
        <w:t xml:space="preserve"> and</w:t>
      </w:r>
      <w:r>
        <w:t xml:space="preserve"> $300</w:t>
      </w:r>
      <w:r>
        <w:rPr>
          <w:spacing w:val="21"/>
        </w:rPr>
        <w:t xml:space="preserve"> </w:t>
      </w: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Specialist</w:t>
      </w:r>
      <w:r>
        <w:rPr>
          <w:spacing w:val="3"/>
        </w:rPr>
        <w:t xml:space="preserve"> </w:t>
      </w:r>
      <w:r>
        <w:t xml:space="preserve">– </w:t>
      </w:r>
      <w:r>
        <w:rPr>
          <w:spacing w:val="-1"/>
        </w:rPr>
        <w:t>Plaque and</w:t>
      </w:r>
      <w:r>
        <w:t xml:space="preserve"> $500</w:t>
      </w:r>
    </w:p>
    <w:p w:rsidR="009D7796" w:rsidRDefault="009D7796">
      <w:pPr>
        <w:pStyle w:val="Heading1"/>
        <w:kinsoku w:val="0"/>
        <w:overflowPunct w:val="0"/>
        <w:spacing w:line="234" w:lineRule="exact"/>
        <w:rPr>
          <w:b w:val="0"/>
          <w:bCs w:val="0"/>
        </w:rPr>
      </w:pPr>
      <w:r>
        <w:rPr>
          <w:spacing w:val="-1"/>
        </w:rPr>
        <w:t>Deadline</w:t>
      </w:r>
    </w:p>
    <w:p w:rsidR="009D7796" w:rsidRDefault="009D7796">
      <w:pPr>
        <w:pStyle w:val="BodyText"/>
        <w:kinsoku w:val="0"/>
        <w:overflowPunct w:val="0"/>
        <w:spacing w:before="5"/>
      </w:pPr>
      <w:r>
        <w:rPr>
          <w:b/>
          <w:bCs/>
          <w:spacing w:val="-1"/>
        </w:rPr>
        <w:t>Entries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must</w:t>
      </w:r>
      <w:r>
        <w:rPr>
          <w:b/>
          <w:bCs/>
        </w:rPr>
        <w:t xml:space="preserve"> be in </w:t>
      </w:r>
      <w:r>
        <w:rPr>
          <w:b/>
          <w:bCs/>
          <w:spacing w:val="-1"/>
        </w:rPr>
        <w:t xml:space="preserve">the </w:t>
      </w:r>
      <w:r>
        <w:rPr>
          <w:b/>
          <w:bCs/>
        </w:rPr>
        <w:t>possession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the </w:t>
      </w:r>
      <w:r>
        <w:rPr>
          <w:b/>
          <w:bCs/>
          <w:spacing w:val="-2"/>
        </w:rPr>
        <w:t>GACAA</w:t>
      </w:r>
      <w:r>
        <w:rPr>
          <w:b/>
          <w:bCs/>
          <w:spacing w:val="-1"/>
        </w:rPr>
        <w:t xml:space="preserve"> Vice President</w:t>
      </w:r>
      <w:r>
        <w:rPr>
          <w:b/>
          <w:bCs/>
        </w:rPr>
        <w:t xml:space="preserve"> by </w:t>
      </w:r>
      <w:r w:rsidR="00F5256E">
        <w:rPr>
          <w:b/>
          <w:bCs/>
          <w:spacing w:val="-2"/>
        </w:rPr>
        <w:t>August 14</w:t>
      </w:r>
      <w:r>
        <w:rPr>
          <w:b/>
          <w:bCs/>
          <w:spacing w:val="-2"/>
        </w:rPr>
        <w:t>.</w:t>
      </w:r>
    </w:p>
    <w:p w:rsidR="009D7796" w:rsidRDefault="009D7796">
      <w:pPr>
        <w:pStyle w:val="BodyText"/>
        <w:kinsoku w:val="0"/>
        <w:overflowPunct w:val="0"/>
        <w:spacing w:before="4"/>
        <w:ind w:left="0"/>
        <w:rPr>
          <w:b/>
          <w:bCs/>
          <w:sz w:val="25"/>
          <w:szCs w:val="25"/>
        </w:rPr>
      </w:pPr>
    </w:p>
    <w:p w:rsidR="009D7796" w:rsidRDefault="00F5256E">
      <w:pPr>
        <w:pStyle w:val="BodyText"/>
        <w:kinsoku w:val="0"/>
        <w:overflowPunct w:val="0"/>
      </w:pPr>
      <w:r>
        <w:rPr>
          <w:b/>
          <w:bCs/>
          <w:spacing w:val="-1"/>
        </w:rPr>
        <w:t>Lucy Ray</w:t>
      </w:r>
    </w:p>
    <w:p w:rsidR="009D7796" w:rsidRDefault="009D7796">
      <w:pPr>
        <w:pStyle w:val="BodyText"/>
        <w:kinsoku w:val="0"/>
        <w:overflowPunct w:val="0"/>
        <w:spacing w:before="7"/>
      </w:pPr>
      <w:r>
        <w:rPr>
          <w:b/>
          <w:bCs/>
          <w:spacing w:val="-1"/>
        </w:rPr>
        <w:t>GACAA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Vice</w:t>
      </w:r>
      <w:r>
        <w:rPr>
          <w:b/>
          <w:bCs/>
          <w:spacing w:val="-2"/>
        </w:rPr>
        <w:t xml:space="preserve"> President</w:t>
      </w:r>
    </w:p>
    <w:p w:rsidR="00F5256E" w:rsidRDefault="00F5256E" w:rsidP="007A28D8">
      <w:pPr>
        <w:pStyle w:val="BodyText"/>
        <w:kinsoku w:val="0"/>
        <w:overflowPunct w:val="0"/>
        <w:spacing w:before="33" w:line="267" w:lineRule="auto"/>
        <w:ind w:left="959" w:right="280" w:hanging="20"/>
        <w:rPr>
          <w:b/>
          <w:bCs/>
          <w:spacing w:val="2"/>
        </w:rPr>
      </w:pPr>
      <w:hyperlink r:id="rId4" w:history="1">
        <w:r w:rsidRPr="00A17D22">
          <w:rPr>
            <w:rStyle w:val="Hyperlink"/>
            <w:b/>
            <w:bCs/>
            <w:spacing w:val="2"/>
          </w:rPr>
          <w:t>lray@uga.edu</w:t>
        </w:r>
      </w:hyperlink>
    </w:p>
    <w:p w:rsidR="007A28D8" w:rsidRDefault="00F5256E" w:rsidP="007A28D8">
      <w:pPr>
        <w:pStyle w:val="BodyText"/>
        <w:kinsoku w:val="0"/>
        <w:overflowPunct w:val="0"/>
        <w:spacing w:before="33" w:line="267" w:lineRule="auto"/>
        <w:ind w:left="959" w:right="280" w:hanging="20"/>
        <w:rPr>
          <w:b/>
          <w:bCs/>
          <w:spacing w:val="2"/>
        </w:rPr>
      </w:pPr>
      <w:r>
        <w:rPr>
          <w:b/>
          <w:bCs/>
          <w:spacing w:val="2"/>
        </w:rPr>
        <w:t>7</w:t>
      </w:r>
      <w:r w:rsidR="001D540B">
        <w:rPr>
          <w:b/>
          <w:bCs/>
          <w:spacing w:val="2"/>
        </w:rPr>
        <w:t>06-</w:t>
      </w:r>
      <w:r>
        <w:rPr>
          <w:b/>
          <w:bCs/>
          <w:spacing w:val="2"/>
        </w:rPr>
        <w:t>342-2214</w:t>
      </w:r>
      <w:bookmarkStart w:id="0" w:name="_GoBack"/>
      <w:bookmarkEnd w:id="0"/>
    </w:p>
    <w:p w:rsidR="007A28D8" w:rsidRDefault="007A28D8" w:rsidP="007A28D8">
      <w:pPr>
        <w:pStyle w:val="BodyText"/>
        <w:kinsoku w:val="0"/>
        <w:overflowPunct w:val="0"/>
        <w:spacing w:before="33" w:line="267" w:lineRule="auto"/>
        <w:ind w:left="959" w:right="280" w:hanging="20"/>
        <w:rPr>
          <w:b/>
          <w:bCs/>
          <w:spacing w:val="2"/>
        </w:rPr>
      </w:pPr>
    </w:p>
    <w:p w:rsidR="007A28D8" w:rsidRDefault="007A28D8" w:rsidP="007A28D8">
      <w:pPr>
        <w:pStyle w:val="BodyText"/>
        <w:kinsoku w:val="0"/>
        <w:overflowPunct w:val="0"/>
        <w:spacing w:before="33" w:line="267" w:lineRule="auto"/>
        <w:ind w:left="959" w:right="6040" w:hanging="20"/>
        <w:rPr>
          <w:color w:val="000000"/>
        </w:rPr>
      </w:pPr>
    </w:p>
    <w:sectPr w:rsidR="007A28D8">
      <w:type w:val="continuous"/>
      <w:pgSz w:w="12240" w:h="15840"/>
      <w:pgMar w:top="120" w:right="1020" w:bottom="280" w:left="860" w:header="720" w:footer="720" w:gutter="0"/>
      <w:cols w:space="720" w:equalWidth="0">
        <w:col w:w="10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D8"/>
    <w:rsid w:val="001D540B"/>
    <w:rsid w:val="00312E16"/>
    <w:rsid w:val="007A28D8"/>
    <w:rsid w:val="00954CF9"/>
    <w:rsid w:val="009D7796"/>
    <w:rsid w:val="009E10B3"/>
    <w:rsid w:val="00F015B1"/>
    <w:rsid w:val="00F5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C0939"/>
  <w14:defaultImageDpi w14:val="0"/>
  <w15:docId w15:val="{D53D1BFE-D02E-4349-92B6-AD196FA4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9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A28D8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40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ray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Brenda LEE JACKSON</cp:lastModifiedBy>
  <cp:revision>2</cp:revision>
  <dcterms:created xsi:type="dcterms:W3CDTF">2022-08-16T18:49:00Z</dcterms:created>
  <dcterms:modified xsi:type="dcterms:W3CDTF">2022-08-16T18:49:00Z</dcterms:modified>
</cp:coreProperties>
</file>